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AF86" w14:textId="77777777" w:rsidR="008B03DE" w:rsidRPr="00D631DB" w:rsidRDefault="008B03DE" w:rsidP="008B03DE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  <w:lang w:val="ro-RO"/>
        </w:rPr>
      </w:pPr>
      <w:r w:rsidRPr="00D631DB">
        <w:rPr>
          <w:rFonts w:ascii="Arial" w:eastAsia="Times New Roman" w:hAnsi="Arial" w:cs="Arial"/>
          <w:color w:val="333333"/>
          <w:lang w:val="ro-RO"/>
        </w:rPr>
        <w:t xml:space="preserve">ANEXA Nr. 1 </w:t>
      </w:r>
    </w:p>
    <w:p w14:paraId="1B715A8F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>Nr. . . . . . . . . . . data . . . . . . . . . .</w:t>
      </w:r>
    </w:p>
    <w:p w14:paraId="66ABE03C" w14:textId="77777777" w:rsidR="008B03DE" w:rsidRPr="00D631DB" w:rsidRDefault="008B03DE" w:rsidP="008B03D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</w:p>
    <w:p w14:paraId="6AC65827" w14:textId="77777777" w:rsidR="008B03DE" w:rsidRPr="00D631DB" w:rsidRDefault="008B03DE" w:rsidP="008B03D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</w:pPr>
      <w:r w:rsidRPr="00D631DB"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  <w:br/>
        <w:t xml:space="preserve">CERERE DE ÎNSCRIERE ÎN PROGRAM </w:t>
      </w:r>
      <w:r w:rsidRPr="00D631DB">
        <w:rPr>
          <w:rFonts w:ascii="Arial" w:eastAsia="Times New Roman" w:hAnsi="Arial" w:cs="Arial"/>
          <w:b/>
          <w:bCs/>
          <w:color w:val="333333"/>
          <w:sz w:val="26"/>
          <w:szCs w:val="26"/>
          <w:lang w:val="ro-RO"/>
        </w:rPr>
        <w:br/>
      </w:r>
    </w:p>
    <w:p w14:paraId="5630C1C2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>Către</w:t>
      </w:r>
    </w:p>
    <w:p w14:paraId="27861767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Direcţia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Agricultură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Judeţeană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. . . . . . . . . ./a Municipiului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Bucureşti</w:t>
      </w:r>
      <w:proofErr w:type="spellEnd"/>
    </w:p>
    <w:p w14:paraId="5E3CA1C8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>Subsemnatul/Subsemnata:</w:t>
      </w:r>
    </w:p>
    <w:p w14:paraId="57176DEA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a) persoana juridică/PFA/II/IF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., cu sediul în localitatea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,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judeţul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., înscrisă la registrul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comerţului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cu nr</w:t>
      </w:r>
      <w:r>
        <w:rPr>
          <w:rFonts w:ascii="Arial" w:hAnsi="Arial" w:cs="Arial"/>
          <w:color w:val="333333"/>
          <w:sz w:val="21"/>
          <w:szCs w:val="21"/>
          <w:lang w:val="ro-RO"/>
        </w:rPr>
        <w:t xml:space="preserve"> 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, CUI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, cod CAEN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, cont bancar deschis la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., reprezentată de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., CNP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., e-mail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., telefon . 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.;</w:t>
      </w:r>
    </w:p>
    <w:p w14:paraId="38E0984E" w14:textId="77777777" w:rsidR="008B03DE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>b) persoana fizică.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>.,</w:t>
      </w:r>
      <w:r>
        <w:rPr>
          <w:rFonts w:ascii="Arial" w:hAnsi="Arial" w:cs="Arial"/>
          <w:color w:val="333333"/>
          <w:sz w:val="21"/>
          <w:szCs w:val="21"/>
          <w:lang w:val="ro-RO"/>
        </w:rPr>
        <w:t xml:space="preserve"> 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>domiciliată în localitatea.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.........,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judeţul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.........., str........... nr...........,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deţinătoare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a BI/CI seria.......... nr............, eliberat/eliberată la data.......... de.........., CNP.........., cont bancar.......... deschis la.........., e-mail.........., telefon.........., solicit înregistrarea în Registrul unic pentru accesarea Programului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susţinere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a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producţiei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de usturoi, potrivit art. 9 </w:t>
      </w:r>
      <w:hyperlink r:id="rId4" w:anchor="p-527218721" w:tgtFrame="_blank" w:history="1">
        <w:r w:rsidRPr="00D631DB">
          <w:rPr>
            <w:rFonts w:ascii="Arial" w:hAnsi="Arial" w:cs="Arial"/>
            <w:color w:val="0000FF"/>
            <w:sz w:val="21"/>
            <w:szCs w:val="21"/>
            <w:u w:val="single"/>
            <w:lang w:val="ro-RO"/>
          </w:rPr>
          <w:t>alin. (10)</w:t>
        </w:r>
      </w:hyperlink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din Hotărârea Guvernului nr. 393/2023 privind aprobarea schemei "Ajutor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minimis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aplicarea programului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susţinere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a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producţiei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de usturoi", precum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stabilirea unor măsuri de verificare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control al acesteia, în anul 2023,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depun următoarele documente:</w:t>
      </w:r>
    </w:p>
    <w:p w14:paraId="1B3FAA33" w14:textId="77777777" w:rsidR="008B03DE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>..........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......................................................................................................................................................</w:t>
      </w:r>
    </w:p>
    <w:p w14:paraId="74713367" w14:textId="77777777" w:rsidR="008B03DE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................................................................................................................................................................</w:t>
      </w:r>
    </w:p>
    <w:p w14:paraId="35CDDE32" w14:textId="77777777" w:rsidR="008B03DE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................................................................................................................................................................</w:t>
      </w:r>
    </w:p>
    <w:p w14:paraId="35D1EDAB" w14:textId="77777777" w:rsidR="008B03DE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................................................................................................................................................................</w:t>
      </w:r>
    </w:p>
    <w:p w14:paraId="51979A3A" w14:textId="77777777" w:rsidR="008B03DE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................................................................................................................................................................</w:t>
      </w:r>
    </w:p>
    <w:p w14:paraId="40048C7F" w14:textId="33985A77" w:rsidR="008B03DE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................................................................................................................................................................</w:t>
      </w:r>
    </w:p>
    <w:p w14:paraId="76D35993" w14:textId="25204E25" w:rsidR="003F6223" w:rsidRDefault="003F6223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</w:p>
    <w:p w14:paraId="6362B117" w14:textId="77777777" w:rsidR="003F6223" w:rsidRPr="00D631DB" w:rsidRDefault="003F6223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</w:p>
    <w:p w14:paraId="098EAD6C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NOTĂ: </w:t>
      </w:r>
    </w:p>
    <w:p w14:paraId="419FAE13" w14:textId="77777777" w:rsidR="008B03DE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Se înscriu toate documentele depuse, indicându-se distinct tipul documentului, numărul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data acestuia. Documentele depuse în copie se certifică de către reprezentantul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direcţiei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împuternicit cu primirea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verificarea cererii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a documentelor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însoţitoare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.</w:t>
      </w:r>
    </w:p>
    <w:p w14:paraId="25E5DE54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</w:p>
    <w:p w14:paraId="7E8F04AB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lastRenderedPageBreak/>
        <w:t xml:space="preserve">Declar că am depus/nu am depus o altă cerere de ajutor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minimis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anul 2023 la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Direcţia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Agricultură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Judeţeană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........../a Municipiului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Bucureşti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înscrierea în programul prevăzut la art. 5 alin. (1) </w:t>
      </w:r>
      <w:hyperlink r:id="rId5" w:anchor="p-527218688" w:tgtFrame="_blank" w:history="1">
        <w:r w:rsidRPr="00D631DB">
          <w:rPr>
            <w:rFonts w:ascii="Arial" w:hAnsi="Arial" w:cs="Arial"/>
            <w:color w:val="0000FF"/>
            <w:sz w:val="21"/>
            <w:szCs w:val="21"/>
            <w:u w:val="single"/>
            <w:lang w:val="ro-RO"/>
          </w:rPr>
          <w:t>lit. b)</w:t>
        </w:r>
      </w:hyperlink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din Hotărârea Guvernului nr. 393/2023, pentru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suprafaţa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de</w:t>
      </w:r>
      <w:r>
        <w:rPr>
          <w:rFonts w:ascii="Arial" w:hAnsi="Arial" w:cs="Arial"/>
          <w:color w:val="333333"/>
          <w:sz w:val="21"/>
          <w:szCs w:val="21"/>
          <w:lang w:val="ro-RO"/>
        </w:rPr>
        <w:t xml:space="preserve">  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>....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mp.</w:t>
      </w:r>
    </w:p>
    <w:p w14:paraId="4FB31140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Declar că în perioada anilor 2021-2023 am/nu am beneficiat de ajutoare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minimis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potrivit prevederilor art. 9 </w:t>
      </w:r>
      <w:hyperlink r:id="rId6" w:anchor="p-527218706" w:tgtFrame="_blank" w:history="1">
        <w:r w:rsidRPr="00D631DB">
          <w:rPr>
            <w:rFonts w:ascii="Arial" w:hAnsi="Arial" w:cs="Arial"/>
            <w:color w:val="0000FF"/>
            <w:sz w:val="21"/>
            <w:szCs w:val="21"/>
            <w:u w:val="single"/>
            <w:lang w:val="ro-RO"/>
          </w:rPr>
          <w:t>alin. (2)</w:t>
        </w:r>
      </w:hyperlink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din Hotărârea Guvernului nr. 393/2023, în oricare dintre formele de organizare conform art. 4 alin. (2) din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aceeaşi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hotărâre, după cum urmează:</w:t>
      </w:r>
    </w:p>
    <w:p w14:paraId="23A9AB47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>Se înscrie actul normativ . . . . . . . . . . Suma . . . . . . . . . .</w:t>
      </w:r>
    </w:p>
    <w:p w14:paraId="3F1C9344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NOTĂ: </w:t>
      </w:r>
    </w:p>
    <w:p w14:paraId="464A74B0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Se înscriu actele normative în baza cărora a beneficiat de ajutoare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minimis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.</w:t>
      </w:r>
    </w:p>
    <w:p w14:paraId="316B6DBD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Style w:val="Robust"/>
          <w:rFonts w:ascii="Arial" w:hAnsi="Arial" w:cs="Arial"/>
          <w:color w:val="333333"/>
          <w:sz w:val="21"/>
          <w:szCs w:val="21"/>
          <w:lang w:val="ro-RO"/>
        </w:rPr>
        <w:t>Angajament</w:t>
      </w:r>
    </w:p>
    <w:p w14:paraId="015DB16C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1. Mă angajez să furnizez orice document justificativ care îmi va fi solicitat, să mă supun oricărui control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să înapoiez la cererea motivată a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direcţiilor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agricultură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judeţene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(DAJ) sau a altor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instituţii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abilitate suma care a fost virată de acestea cu titlu de ajutor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minimis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, fără a prejudicia eventualele urmări ce ar putea fi angajate împotriva mea.</w:t>
      </w:r>
    </w:p>
    <w:p w14:paraId="026C33D6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>2. Mă angajez să prezint toate documentele obligatorii după depunerea cererii de înscriere în Program, în termenul legal.</w:t>
      </w:r>
    </w:p>
    <w:p w14:paraId="0C0D43AE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3. Mă oblig să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menţin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suprafaţa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de.....</w:t>
      </w:r>
      <w:r>
        <w:rPr>
          <w:rFonts w:ascii="Arial" w:hAnsi="Arial" w:cs="Arial"/>
          <w:color w:val="333333"/>
          <w:sz w:val="21"/>
          <w:szCs w:val="21"/>
          <w:lang w:val="ro-RO"/>
        </w:rPr>
        <w:t>...............</w:t>
      </w: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....., care va beneficia de prevederile Hotărârii Guvernului </w:t>
      </w:r>
      <w:hyperlink r:id="rId7" w:tgtFrame="_blank" w:history="1">
        <w:r w:rsidRPr="00D631DB">
          <w:rPr>
            <w:rStyle w:val="Hyperlink"/>
            <w:rFonts w:ascii="Arial" w:hAnsi="Arial" w:cs="Arial"/>
            <w:sz w:val="21"/>
            <w:szCs w:val="21"/>
            <w:lang w:val="ro-RO"/>
          </w:rPr>
          <w:t>nr. 393/2023</w:t>
        </w:r>
      </w:hyperlink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privind aprobarea schemei "Ajutor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minimis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aplicarea programului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susţinere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a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producţiei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de usturoi", precum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stabilirea unor măsuri de verificare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control al acesteia, în anul 2023.</w:t>
      </w:r>
    </w:p>
    <w:p w14:paraId="73EA2C41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4. Mă angajez să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deţin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Registrul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evidenţă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a tratamentelor cu produse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protecţie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a plantelor.</w:t>
      </w:r>
    </w:p>
    <w:p w14:paraId="79B0BA75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5. Mă oblig ca la finalul recoltării să comunic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Direcţiei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pentru Agricultură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Judeţene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. . . . . . . . . ./a Municipiului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Bucureşti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cantitatea totală de usturoi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obţinută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suprafaţa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eligibilă.</w:t>
      </w:r>
    </w:p>
    <w:p w14:paraId="0BEE238D" w14:textId="77777777" w:rsidR="008B03DE" w:rsidRPr="00D631DB" w:rsidRDefault="008B03DE" w:rsidP="008B03D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  <w:lang w:val="ro-RO"/>
        </w:rPr>
      </w:pPr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6. Toate datele cu caracter personal colectate vor fi stocate numai cât este necesar îndeplinirii scopului pentru care au fost colectate, plus termenele de arhivare prevăzute de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dispoziţiile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legale în materie,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/sau atât cât este necesar pentru ca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părţile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să </w:t>
      </w:r>
      <w:proofErr w:type="spellStart"/>
      <w:r w:rsidRPr="00D631DB">
        <w:rPr>
          <w:rFonts w:ascii="Arial" w:hAnsi="Arial" w:cs="Arial"/>
          <w:color w:val="333333"/>
          <w:sz w:val="21"/>
          <w:szCs w:val="21"/>
          <w:lang w:val="ro-RO"/>
        </w:rPr>
        <w:t>îşi</w:t>
      </w:r>
      <w:proofErr w:type="spellEnd"/>
      <w:r w:rsidRPr="00D631DB">
        <w:rPr>
          <w:rFonts w:ascii="Arial" w:hAnsi="Arial" w:cs="Arial"/>
          <w:color w:val="333333"/>
          <w:sz w:val="21"/>
          <w:szCs w:val="21"/>
          <w:lang w:val="ro-RO"/>
        </w:rPr>
        <w:t xml:space="preserve"> poată exercita drepturile legitime.</w:t>
      </w:r>
    </w:p>
    <w:p w14:paraId="49D6943D" w14:textId="77777777" w:rsidR="008B03DE" w:rsidRPr="00D631DB" w:rsidRDefault="008B03DE" w:rsidP="008B03D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ro-RO"/>
        </w:rPr>
      </w:pPr>
    </w:p>
    <w:tbl>
      <w:tblPr>
        <w:tblpPr w:leftFromText="180" w:rightFromText="180" w:vertAnchor="text" w:horzAnchor="margin" w:tblpXSpec="center" w:tblpY="281"/>
        <w:tblW w:w="6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6055"/>
      </w:tblGrid>
      <w:tr w:rsidR="008B03DE" w:rsidRPr="00D631DB" w14:paraId="65068536" w14:textId="77777777" w:rsidTr="00971D4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1D4F5" w14:textId="77777777" w:rsidR="008B03DE" w:rsidRPr="00D631DB" w:rsidRDefault="008B03DE" w:rsidP="00971D44">
            <w:pPr>
              <w:spacing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val="ro-RO"/>
              </w:rPr>
            </w:pPr>
          </w:p>
        </w:tc>
        <w:tc>
          <w:tcPr>
            <w:tcW w:w="0" w:type="auto"/>
            <w:hideMark/>
          </w:tcPr>
          <w:p w14:paraId="09538AF5" w14:textId="77777777" w:rsidR="008B03DE" w:rsidRPr="00D631DB" w:rsidRDefault="008B03DE" w:rsidP="00971D44">
            <w:pPr>
              <w:spacing w:line="345" w:lineRule="atLeast"/>
              <w:rPr>
                <w:rFonts w:eastAsia="Times New Roman"/>
                <w:sz w:val="20"/>
                <w:szCs w:val="20"/>
                <w:lang w:val="ro-RO"/>
              </w:rPr>
            </w:pPr>
          </w:p>
        </w:tc>
      </w:tr>
      <w:tr w:rsidR="008B03DE" w:rsidRPr="00D631DB" w14:paraId="3A84AE56" w14:textId="77777777" w:rsidTr="00971D44">
        <w:trPr>
          <w:trHeight w:val="187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148E6" w14:textId="77777777" w:rsidR="008B03DE" w:rsidRPr="00D631DB" w:rsidRDefault="008B03DE" w:rsidP="00971D44">
            <w:pPr>
              <w:spacing w:line="345" w:lineRule="atLeast"/>
              <w:rPr>
                <w:rFonts w:eastAsia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6890D" w14:textId="77777777" w:rsidR="008B03DE" w:rsidRPr="00D631DB" w:rsidRDefault="008B03DE" w:rsidP="00971D44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</w:pPr>
            <w:r w:rsidRPr="00D631DB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t>Solicitant,</w:t>
            </w:r>
            <w:r w:rsidRPr="00D631DB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br/>
              <w:t xml:space="preserve"> . . . . . . . . .</w:t>
            </w:r>
            <w:r w:rsidRPr="00D631DB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br/>
              <w:t>Verificat</w:t>
            </w:r>
            <w:r w:rsidRPr="00D631DB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br/>
              <w:t>Reprezentant DAJ,</w:t>
            </w:r>
            <w:r w:rsidRPr="00D631DB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br/>
              <w:t>. . . . . . . . . .</w:t>
            </w:r>
            <w:r w:rsidRPr="00D631DB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br/>
              <w:t>Aprobat</w:t>
            </w:r>
            <w:r w:rsidRPr="00D631DB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br/>
              <w:t>Director executiv DAJ,</w:t>
            </w:r>
            <w:r w:rsidRPr="00D631DB">
              <w:rPr>
                <w:rFonts w:ascii="Arial" w:eastAsia="Times New Roman" w:hAnsi="Arial" w:cs="Arial"/>
                <w:color w:val="333333"/>
                <w:sz w:val="18"/>
                <w:szCs w:val="18"/>
                <w:lang w:val="ro-RO"/>
              </w:rPr>
              <w:br/>
              <w:t>. . . . . . . . . .</w:t>
            </w:r>
          </w:p>
        </w:tc>
      </w:tr>
    </w:tbl>
    <w:p w14:paraId="396866E9" w14:textId="77777777" w:rsidR="005C0F85" w:rsidRDefault="005C0F85"/>
    <w:sectPr w:rsidR="005C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22"/>
    <w:rsid w:val="003F5122"/>
    <w:rsid w:val="003F6223"/>
    <w:rsid w:val="005C0F85"/>
    <w:rsid w:val="008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AC32"/>
  <w15:chartTrackingRefBased/>
  <w15:docId w15:val="{DE6BA7EC-1B47-49A9-84CD-A5EE0AF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DE"/>
    <w:rPr>
      <w:rFonts w:eastAsiaTheme="minorEastAsia"/>
    </w:rPr>
  </w:style>
  <w:style w:type="paragraph" w:styleId="Titlu4">
    <w:name w:val="heading 4"/>
    <w:basedOn w:val="Normal"/>
    <w:link w:val="Titlu4Caracter"/>
    <w:uiPriority w:val="9"/>
    <w:qFormat/>
    <w:rsid w:val="008B03DE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8B03D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8B03DE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8B03DE"/>
    <w:rPr>
      <w:b/>
      <w:bCs/>
    </w:rPr>
  </w:style>
  <w:style w:type="paragraph" w:customStyle="1" w:styleId="al">
    <w:name w:val="a_l"/>
    <w:basedOn w:val="Normal"/>
    <w:rsid w:val="008B03D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eztmnbqgizds/hotararea-nr-393-2023-privind-aprobarea-schemei-ajutor-de-minimis-pentru-aplicarea-programului-de-sustinere-a-productiei-de-usturoi-precum-si-pentru-stabilirea-unor-masuri-de-verificare-si-control-al-?d=2023-05-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ztmnbqgizds/hotararea-nr-393-2023-privind-aprobarea-schemei-ajutor-de-minimis-pentru-aplicarea-programului-de-sustinere-a-productiei-de-usturoi-precum-si-pentru-stabilirea-unor-masuri-de-verificare-si-control-al-?pid=527218706&amp;d=2023-05-11" TargetMode="External"/><Relationship Id="rId5" Type="http://schemas.openxmlformats.org/officeDocument/2006/relationships/hyperlink" Target="http://lege5.ro/App/Document/geztmnbqgizds/hotararea-nr-393-2023-privind-aprobarea-schemei-ajutor-de-minimis-pentru-aplicarea-programului-de-sustinere-a-productiei-de-usturoi-precum-si-pentru-stabilirea-unor-masuri-de-verificare-si-control-al-?pid=527218688&amp;d=2023-05-11" TargetMode="External"/><Relationship Id="rId4" Type="http://schemas.openxmlformats.org/officeDocument/2006/relationships/hyperlink" Target="http://lege5.ro/App/Document/geztmnbqgizds/hotararea-nr-393-2023-privind-aprobarea-schemei-ajutor-de-minimis-pentru-aplicarea-programului-de-sustinere-a-productiei-de-usturoi-precum-si-pentru-stabilirea-unor-masuri-de-verificare-si-control-al-?pid=527218721&amp;d=2023-05-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2023-05-11T11:44:00Z</dcterms:created>
  <dcterms:modified xsi:type="dcterms:W3CDTF">2023-05-11T12:24:00Z</dcterms:modified>
</cp:coreProperties>
</file>